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E9336" w14:textId="71E23E68" w:rsidR="007B543A" w:rsidRPr="00867F13" w:rsidRDefault="007B543A" w:rsidP="00F07028">
      <w:pPr>
        <w:pStyle w:val="Default"/>
        <w:tabs>
          <w:tab w:val="left" w:leader="dot" w:pos="5670"/>
        </w:tabs>
        <w:rPr>
          <w:rFonts w:ascii="Times New Roman" w:hAnsi="Times New Roman" w:cs="Times New Roman"/>
          <w:sz w:val="22"/>
          <w:szCs w:val="22"/>
        </w:rPr>
      </w:pPr>
      <w:r>
        <w:rPr>
          <w:rFonts w:ascii="Times New Roman" w:hAnsi="Times New Roman"/>
          <w:sz w:val="22"/>
          <w:szCs w:val="22"/>
        </w:rPr>
        <w:t xml:space="preserve">Verein </w:t>
      </w:r>
      <w:r w:rsidR="00F07028">
        <w:rPr>
          <w:rFonts w:ascii="Times New Roman" w:hAnsi="Times New Roman"/>
          <w:sz w:val="22"/>
          <w:szCs w:val="22"/>
        </w:rPr>
        <w:tab/>
      </w:r>
    </w:p>
    <w:p w14:paraId="273229B4" w14:textId="0BBB8A29" w:rsidR="007B543A" w:rsidRPr="00867F13" w:rsidRDefault="007B543A" w:rsidP="00F07028">
      <w:pPr>
        <w:pStyle w:val="Default"/>
        <w:tabs>
          <w:tab w:val="left" w:leader="dot" w:pos="2410"/>
          <w:tab w:val="left" w:leader="dot" w:pos="5670"/>
        </w:tabs>
        <w:rPr>
          <w:rFonts w:ascii="Times New Roman" w:hAnsi="Times New Roman" w:cs="Times New Roman"/>
          <w:sz w:val="22"/>
          <w:szCs w:val="22"/>
        </w:rPr>
      </w:pPr>
      <w:r>
        <w:rPr>
          <w:rFonts w:ascii="Times New Roman" w:hAnsi="Times New Roman"/>
          <w:sz w:val="22"/>
          <w:szCs w:val="22"/>
        </w:rPr>
        <w:t xml:space="preserve">Straße </w:t>
      </w:r>
      <w:r w:rsidR="00F07028">
        <w:rPr>
          <w:rFonts w:ascii="Times New Roman" w:hAnsi="Times New Roman"/>
          <w:sz w:val="22"/>
          <w:szCs w:val="22"/>
        </w:rPr>
        <w:tab/>
      </w:r>
      <w:r>
        <w:rPr>
          <w:rFonts w:ascii="Times New Roman" w:hAnsi="Times New Roman"/>
          <w:sz w:val="22"/>
          <w:szCs w:val="22"/>
        </w:rPr>
        <w:t xml:space="preserve">Gemeinde </w:t>
      </w:r>
      <w:r w:rsidR="00F07028">
        <w:rPr>
          <w:rFonts w:ascii="Times New Roman" w:hAnsi="Times New Roman"/>
          <w:sz w:val="22"/>
          <w:szCs w:val="22"/>
        </w:rPr>
        <w:tab/>
      </w:r>
    </w:p>
    <w:p w14:paraId="4A76A2E0" w14:textId="28E3724F" w:rsidR="007B543A" w:rsidRPr="00867F13" w:rsidRDefault="00F07028" w:rsidP="00F07028">
      <w:pPr>
        <w:pStyle w:val="Default"/>
        <w:tabs>
          <w:tab w:val="left" w:leader="dot" w:pos="5670"/>
        </w:tabs>
        <w:rPr>
          <w:rFonts w:ascii="Times New Roman" w:hAnsi="Times New Roman" w:cs="Times New Roman"/>
          <w:sz w:val="22"/>
          <w:szCs w:val="22"/>
        </w:rPr>
      </w:pPr>
      <w:r>
        <w:rPr>
          <w:rFonts w:ascii="Times New Roman" w:hAnsi="Times New Roman"/>
          <w:sz w:val="22"/>
          <w:szCs w:val="22"/>
        </w:rPr>
        <w:t>Steuernummer/MwSt.-</w:t>
      </w:r>
      <w:r w:rsidR="007B543A">
        <w:rPr>
          <w:rFonts w:ascii="Times New Roman" w:hAnsi="Times New Roman"/>
          <w:sz w:val="22"/>
          <w:szCs w:val="22"/>
        </w:rPr>
        <w:t>Nr</w:t>
      </w:r>
      <w:r>
        <w:rPr>
          <w:rFonts w:ascii="Times New Roman" w:hAnsi="Times New Roman"/>
          <w:sz w:val="22"/>
          <w:szCs w:val="22"/>
        </w:rPr>
        <w:t xml:space="preserve">. </w:t>
      </w:r>
      <w:r>
        <w:rPr>
          <w:rFonts w:ascii="Times New Roman" w:hAnsi="Times New Roman"/>
          <w:sz w:val="22"/>
          <w:szCs w:val="22"/>
        </w:rPr>
        <w:tab/>
      </w:r>
    </w:p>
    <w:p w14:paraId="44535177" w14:textId="77777777" w:rsidR="007B543A" w:rsidRPr="00867F13" w:rsidRDefault="007B543A" w:rsidP="00DC77D8">
      <w:pPr>
        <w:pStyle w:val="Default"/>
        <w:rPr>
          <w:rFonts w:ascii="Times New Roman" w:hAnsi="Times New Roman" w:cs="Times New Roman"/>
          <w:b/>
          <w:sz w:val="22"/>
          <w:szCs w:val="22"/>
          <w:u w:val="single"/>
        </w:rPr>
      </w:pPr>
    </w:p>
    <w:p w14:paraId="4B691B8B" w14:textId="77777777" w:rsidR="00DC77D8" w:rsidRPr="00867F13" w:rsidRDefault="007A3CC5" w:rsidP="00DC77D8">
      <w:pPr>
        <w:pStyle w:val="Default"/>
        <w:rPr>
          <w:rFonts w:ascii="Times New Roman" w:hAnsi="Times New Roman" w:cs="Times New Roman"/>
          <w:b/>
          <w:sz w:val="22"/>
          <w:szCs w:val="22"/>
          <w:u w:val="single"/>
        </w:rPr>
      </w:pPr>
      <w:r>
        <w:rPr>
          <w:rFonts w:ascii="Times New Roman" w:hAnsi="Times New Roman"/>
          <w:b/>
          <w:sz w:val="22"/>
          <w:szCs w:val="22"/>
          <w:u w:val="single"/>
        </w:rPr>
        <w:t>Protokoll der Mitgliederversammlung (</w:t>
      </w:r>
      <w:r>
        <w:rPr>
          <w:rFonts w:ascii="Times New Roman" w:hAnsi="Times New Roman"/>
          <w:b/>
          <w:i/>
          <w:sz w:val="22"/>
          <w:szCs w:val="22"/>
          <w:u w:val="single"/>
        </w:rPr>
        <w:t>Tag, Monat, Jahr der Versammlung angeben)</w:t>
      </w:r>
    </w:p>
    <w:p w14:paraId="1A52911E" w14:textId="77777777" w:rsidR="00DC77D8" w:rsidRPr="00867F13" w:rsidRDefault="00DC77D8" w:rsidP="00DC77D8">
      <w:pPr>
        <w:autoSpaceDE w:val="0"/>
        <w:autoSpaceDN w:val="0"/>
        <w:adjustRightInd w:val="0"/>
        <w:spacing w:after="0" w:line="240" w:lineRule="auto"/>
        <w:jc w:val="both"/>
        <w:rPr>
          <w:rFonts w:ascii="Times New Roman" w:hAnsi="Times New Roman" w:cs="Times New Roman"/>
        </w:rPr>
      </w:pPr>
    </w:p>
    <w:p w14:paraId="6C95FBC5" w14:textId="7198185B" w:rsidR="00DC77D8" w:rsidRPr="00867F13" w:rsidRDefault="00DC77D8" w:rsidP="00F07028">
      <w:pPr>
        <w:autoSpaceDE w:val="0"/>
        <w:autoSpaceDN w:val="0"/>
        <w:adjustRightInd w:val="0"/>
        <w:spacing w:after="0" w:line="240" w:lineRule="auto"/>
        <w:jc w:val="both"/>
        <w:rPr>
          <w:rFonts w:ascii="Times New Roman" w:hAnsi="Times New Roman" w:cs="Times New Roman"/>
        </w:rPr>
      </w:pPr>
      <w:r>
        <w:rPr>
          <w:rFonts w:ascii="Times New Roman" w:hAnsi="Times New Roman"/>
        </w:rPr>
        <w:t xml:space="preserve">Am </w:t>
      </w:r>
      <w:r w:rsidR="00F07028">
        <w:rPr>
          <w:rFonts w:ascii="Times New Roman" w:hAnsi="Times New Roman"/>
        </w:rPr>
        <w:t>............</w:t>
      </w:r>
      <w:r w:rsidR="00F07028">
        <w:rPr>
          <w:rFonts w:ascii="Times New Roman" w:hAnsi="Times New Roman"/>
          <w:i/>
        </w:rPr>
        <w:t xml:space="preserve"> </w:t>
      </w:r>
      <w:r>
        <w:rPr>
          <w:rFonts w:ascii="Times New Roman" w:hAnsi="Times New Roman"/>
          <w:i/>
        </w:rPr>
        <w:t>(Tag, Monat</w:t>
      </w:r>
      <w:r w:rsidR="00F07028">
        <w:rPr>
          <w:rFonts w:ascii="Times New Roman" w:hAnsi="Times New Roman"/>
          <w:i/>
        </w:rPr>
        <w:t xml:space="preserve">, Jahr der Versammlung angeben) </w:t>
      </w:r>
      <w:r>
        <w:rPr>
          <w:rFonts w:ascii="Times New Roman" w:hAnsi="Times New Roman"/>
        </w:rPr>
        <w:t xml:space="preserve">fand um </w:t>
      </w:r>
      <w:r w:rsidR="00F07028">
        <w:rPr>
          <w:rFonts w:ascii="Times New Roman" w:hAnsi="Times New Roman"/>
        </w:rPr>
        <w:t>............</w:t>
      </w:r>
      <w:r w:rsidR="00F07028">
        <w:rPr>
          <w:rFonts w:ascii="Times New Roman" w:hAnsi="Times New Roman"/>
          <w:i/>
        </w:rPr>
        <w:t xml:space="preserve"> </w:t>
      </w:r>
      <w:r w:rsidR="00F07028">
        <w:rPr>
          <w:rFonts w:ascii="Times New Roman" w:hAnsi="Times New Roman"/>
        </w:rPr>
        <w:t>Uhr in ........................</w:t>
      </w:r>
      <w:r w:rsidR="00F07028">
        <w:rPr>
          <w:rFonts w:ascii="Times New Roman" w:hAnsi="Times New Roman"/>
          <w:i/>
        </w:rPr>
        <w:t xml:space="preserve"> </w:t>
      </w:r>
      <w:r>
        <w:rPr>
          <w:rFonts w:ascii="Times New Roman" w:hAnsi="Times New Roman"/>
          <w:i/>
        </w:rPr>
        <w:t xml:space="preserve">(Gemeinde, Adresse des Versammlungsorts angeben) </w:t>
      </w:r>
      <w:r>
        <w:rPr>
          <w:rFonts w:ascii="Times New Roman" w:hAnsi="Times New Roman"/>
        </w:rPr>
        <w:t>die Mitgliederversammlung des Vereins</w:t>
      </w:r>
      <w:r w:rsidR="00F07028">
        <w:rPr>
          <w:rFonts w:ascii="Times New Roman" w:hAnsi="Times New Roman"/>
        </w:rPr>
        <w:t xml:space="preserve"> ........................</w:t>
      </w:r>
      <w:r w:rsidR="00F07028">
        <w:rPr>
          <w:rFonts w:ascii="Times New Roman" w:hAnsi="Times New Roman"/>
          <w:i/>
        </w:rPr>
        <w:t xml:space="preserve"> </w:t>
      </w:r>
      <w:r>
        <w:rPr>
          <w:rFonts w:ascii="Times New Roman" w:hAnsi="Times New Roman"/>
        </w:rPr>
        <w:t>statt, um über f</w:t>
      </w:r>
      <w:r w:rsidR="00F07028">
        <w:rPr>
          <w:rFonts w:ascii="Times New Roman" w:hAnsi="Times New Roman"/>
        </w:rPr>
        <w:t xml:space="preserve">olgende Tagesordnungspunkte zu </w:t>
      </w:r>
      <w:r>
        <w:rPr>
          <w:rFonts w:ascii="Times New Roman" w:hAnsi="Times New Roman"/>
        </w:rPr>
        <w:t>sprechen und zu entscheiden.</w:t>
      </w:r>
    </w:p>
    <w:p w14:paraId="50E8A688" w14:textId="77777777" w:rsidR="00DC77D8" w:rsidRPr="00867F13" w:rsidRDefault="004A5868" w:rsidP="00DC77D8">
      <w:pPr>
        <w:pStyle w:val="Default"/>
        <w:numPr>
          <w:ilvl w:val="0"/>
          <w:numId w:val="1"/>
        </w:numPr>
        <w:jc w:val="both"/>
        <w:rPr>
          <w:rFonts w:ascii="Times New Roman" w:hAnsi="Times New Roman" w:cs="Times New Roman"/>
          <w:sz w:val="22"/>
          <w:szCs w:val="22"/>
        </w:rPr>
      </w:pPr>
      <w:r>
        <w:rPr>
          <w:rFonts w:ascii="Times New Roman" w:hAnsi="Times New Roman"/>
          <w:sz w:val="22"/>
          <w:szCs w:val="22"/>
        </w:rPr>
        <w:t>Änderung der Satzung zur Anpassung an die Reform des Dritten Sektors</w:t>
      </w:r>
    </w:p>
    <w:p w14:paraId="084993E4" w14:textId="71929547" w:rsidR="00DC77D8" w:rsidRPr="00867F13" w:rsidRDefault="00F07028" w:rsidP="00DC77D8">
      <w:pPr>
        <w:pStyle w:val="Default"/>
        <w:numPr>
          <w:ilvl w:val="0"/>
          <w:numId w:val="1"/>
        </w:numPr>
        <w:jc w:val="both"/>
        <w:rPr>
          <w:rFonts w:ascii="Times New Roman" w:hAnsi="Times New Roman" w:cs="Times New Roman"/>
          <w:sz w:val="22"/>
          <w:szCs w:val="22"/>
        </w:rPr>
      </w:pPr>
      <w:r>
        <w:rPr>
          <w:rFonts w:ascii="Times New Roman" w:hAnsi="Times New Roman"/>
          <w:sz w:val="22"/>
          <w:szCs w:val="22"/>
        </w:rPr>
        <w:t>Allfälliges</w:t>
      </w:r>
    </w:p>
    <w:p w14:paraId="09BB3533" w14:textId="77777777" w:rsidR="00DC77D8" w:rsidRPr="00867F13" w:rsidRDefault="00DC77D8" w:rsidP="00DC77D8">
      <w:pPr>
        <w:pStyle w:val="Default"/>
        <w:jc w:val="both"/>
        <w:rPr>
          <w:rFonts w:ascii="Times New Roman" w:hAnsi="Times New Roman" w:cs="Times New Roman"/>
          <w:sz w:val="22"/>
          <w:szCs w:val="22"/>
        </w:rPr>
      </w:pPr>
    </w:p>
    <w:p w14:paraId="6DF48ECF" w14:textId="47F8E7EF" w:rsidR="007A3CC5" w:rsidRPr="007A3CC5" w:rsidRDefault="007A3CC5" w:rsidP="007A3CC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rPr>
        <w:t xml:space="preserve">Laut Art. </w:t>
      </w:r>
      <w:r w:rsidR="00370839">
        <w:rPr>
          <w:rFonts w:ascii="Times New Roman" w:hAnsi="Times New Roman"/>
        </w:rPr>
        <w:t>............</w:t>
      </w:r>
      <w:r w:rsidR="00370839">
        <w:rPr>
          <w:rFonts w:ascii="Times New Roman" w:hAnsi="Times New Roman"/>
          <w:i/>
        </w:rPr>
        <w:t xml:space="preserve"> </w:t>
      </w:r>
      <w:r>
        <w:rPr>
          <w:rFonts w:ascii="Times New Roman" w:hAnsi="Times New Roman"/>
        </w:rPr>
        <w:t>(</w:t>
      </w:r>
      <w:r>
        <w:rPr>
          <w:rFonts w:ascii="Times New Roman" w:hAnsi="Times New Roman"/>
          <w:i/>
        </w:rPr>
        <w:t>Nr. des Satzungsartikels angeben, der den Vorsitz bei der Mitgliederversammlung regelt</w:t>
      </w:r>
      <w:r>
        <w:rPr>
          <w:rFonts w:ascii="Times New Roman" w:hAnsi="Times New Roman"/>
        </w:rPr>
        <w:t>) der Satzung übernimmt der</w:t>
      </w:r>
      <w:r w:rsidR="004908D3">
        <w:rPr>
          <w:rFonts w:ascii="Times New Roman" w:hAnsi="Times New Roman"/>
        </w:rPr>
        <w:t>/die</w:t>
      </w:r>
      <w:r>
        <w:rPr>
          <w:rFonts w:ascii="Times New Roman" w:hAnsi="Times New Roman"/>
        </w:rPr>
        <w:t xml:space="preserve"> Präsident/</w:t>
      </w:r>
      <w:r w:rsidR="004908D3">
        <w:rPr>
          <w:rFonts w:ascii="Times New Roman" w:hAnsi="Times New Roman"/>
        </w:rPr>
        <w:t>i</w:t>
      </w:r>
      <w:r>
        <w:rPr>
          <w:rFonts w:ascii="Times New Roman" w:hAnsi="Times New Roman"/>
        </w:rPr>
        <w:t xml:space="preserve">n des Vereins, Herr/Frau </w:t>
      </w:r>
      <w:proofErr w:type="gramStart"/>
      <w:r w:rsidR="00370839">
        <w:rPr>
          <w:rFonts w:ascii="Times New Roman" w:hAnsi="Times New Roman"/>
        </w:rPr>
        <w:t>........................</w:t>
      </w:r>
      <w:r w:rsidR="00105B89">
        <w:rPr>
          <w:rFonts w:ascii="Times New Roman" w:hAnsi="Times New Roman"/>
        </w:rPr>
        <w:t>,</w:t>
      </w:r>
      <w:bookmarkStart w:id="0" w:name="_GoBack"/>
      <w:bookmarkEnd w:id="0"/>
      <w:proofErr w:type="gramEnd"/>
      <w:r w:rsidR="002B4720">
        <w:rPr>
          <w:rFonts w:ascii="Times New Roman" w:hAnsi="Times New Roman"/>
        </w:rPr>
        <w:t xml:space="preserve"> </w:t>
      </w:r>
      <w:r>
        <w:rPr>
          <w:rFonts w:ascii="Times New Roman" w:hAnsi="Times New Roman"/>
        </w:rPr>
        <w:t xml:space="preserve">den Vorsitz. Nachdem festgestellt wurde, dass </w:t>
      </w:r>
      <w:r w:rsidR="00370839">
        <w:rPr>
          <w:rFonts w:ascii="Times New Roman" w:hAnsi="Times New Roman"/>
        </w:rPr>
        <w:t>............</w:t>
      </w:r>
      <w:r w:rsidR="00370839">
        <w:rPr>
          <w:rFonts w:ascii="Times New Roman" w:hAnsi="Times New Roman"/>
          <w:i/>
        </w:rPr>
        <w:t xml:space="preserve"> </w:t>
      </w:r>
      <w:r>
        <w:rPr>
          <w:rFonts w:ascii="Times New Roman" w:hAnsi="Times New Roman"/>
        </w:rPr>
        <w:t xml:space="preserve">stimmberechtigte Mitglieder der </w:t>
      </w:r>
      <w:r w:rsidR="00370839">
        <w:rPr>
          <w:rFonts w:ascii="Times New Roman" w:hAnsi="Times New Roman"/>
        </w:rPr>
        <w:t>............</w:t>
      </w:r>
      <w:r w:rsidR="00370839">
        <w:rPr>
          <w:rFonts w:ascii="Times New Roman" w:hAnsi="Times New Roman"/>
          <w:i/>
        </w:rPr>
        <w:t xml:space="preserve"> </w:t>
      </w:r>
      <w:r>
        <w:rPr>
          <w:rFonts w:ascii="Times New Roman" w:hAnsi="Times New Roman"/>
        </w:rPr>
        <w:t>eingetragenen Mitglieder anwesend sind (s</w:t>
      </w:r>
      <w:r w:rsidR="00370839">
        <w:rPr>
          <w:rFonts w:ascii="Times New Roman" w:hAnsi="Times New Roman"/>
        </w:rPr>
        <w:t>i</w:t>
      </w:r>
      <w:r>
        <w:rPr>
          <w:rFonts w:ascii="Times New Roman" w:hAnsi="Times New Roman"/>
        </w:rPr>
        <w:t>ehe beiliegendes Dokument mit den Unterschriften der Anwesenden), erklärt der/die Präsident/in</w:t>
      </w:r>
      <w:r>
        <w:rPr>
          <w:rFonts w:ascii="Times New Roman" w:hAnsi="Times New Roman"/>
          <w:b/>
          <w:bCs/>
        </w:rPr>
        <w:t xml:space="preserve"> die außerordentliche Mitgliederversammlung in zweiter Einberufung</w:t>
      </w:r>
      <w:r>
        <w:rPr>
          <w:rFonts w:ascii="Times New Roman" w:hAnsi="Times New Roman"/>
        </w:rPr>
        <w:t xml:space="preserve"> im Sinne des Art.</w:t>
      </w:r>
      <w:r w:rsidR="00A24173">
        <w:rPr>
          <w:rFonts w:ascii="Times New Roman" w:hAnsi="Times New Roman"/>
        </w:rPr>
        <w:t xml:space="preserve"> </w:t>
      </w:r>
      <w:r w:rsidR="00370839">
        <w:rPr>
          <w:rFonts w:ascii="Times New Roman" w:hAnsi="Times New Roman"/>
        </w:rPr>
        <w:t>.........</w:t>
      </w:r>
      <w:r w:rsidR="00370839">
        <w:rPr>
          <w:rFonts w:ascii="Times New Roman" w:hAnsi="Times New Roman"/>
          <w:i/>
        </w:rPr>
        <w:t xml:space="preserve"> </w:t>
      </w:r>
      <w:r>
        <w:rPr>
          <w:rFonts w:ascii="Times New Roman" w:hAnsi="Times New Roman"/>
        </w:rPr>
        <w:t>(</w:t>
      </w:r>
      <w:r>
        <w:rPr>
          <w:rFonts w:ascii="Times New Roman" w:hAnsi="Times New Roman"/>
          <w:i/>
          <w:iCs/>
        </w:rPr>
        <w:t>Nr. des Satzungsartikels angeben, der das Quorum für Satzungsänderungen regelt)</w:t>
      </w:r>
      <w:r>
        <w:rPr>
          <w:rFonts w:ascii="Times New Roman" w:hAnsi="Times New Roman"/>
        </w:rPr>
        <w:t xml:space="preserve"> für </w:t>
      </w:r>
      <w:r>
        <w:rPr>
          <w:rFonts w:ascii="Times New Roman" w:hAnsi="Times New Roman"/>
          <w:b/>
          <w:bCs/>
        </w:rPr>
        <w:t>beschlussfähig</w:t>
      </w:r>
      <w:r>
        <w:rPr>
          <w:rFonts w:ascii="Times New Roman" w:hAnsi="Times New Roman"/>
        </w:rPr>
        <w:t xml:space="preserve"> und fordert Herrn/Frau </w:t>
      </w:r>
      <w:r w:rsidR="00370839">
        <w:rPr>
          <w:rFonts w:ascii="Times New Roman" w:hAnsi="Times New Roman"/>
        </w:rPr>
        <w:t>............</w:t>
      </w:r>
      <w:r w:rsidR="00370839">
        <w:rPr>
          <w:rFonts w:ascii="Times New Roman" w:hAnsi="Times New Roman"/>
          <w:i/>
        </w:rPr>
        <w:t xml:space="preserve"> </w:t>
      </w:r>
      <w:r>
        <w:rPr>
          <w:rFonts w:ascii="Times New Roman" w:hAnsi="Times New Roman"/>
        </w:rPr>
        <w:t>auf, als Schriftführer/in der Versammlung zu fungieren.</w:t>
      </w:r>
      <w:r>
        <w:rPr>
          <w:rFonts w:ascii="Times New Roman" w:hAnsi="Times New Roman"/>
          <w:color w:val="000000"/>
        </w:rPr>
        <w:t xml:space="preserve"> </w:t>
      </w:r>
    </w:p>
    <w:p w14:paraId="5A179E9F" w14:textId="77777777" w:rsidR="007A3CC5" w:rsidRPr="007A3CC5" w:rsidRDefault="007A3CC5" w:rsidP="007A3CC5">
      <w:pPr>
        <w:autoSpaceDE w:val="0"/>
        <w:autoSpaceDN w:val="0"/>
        <w:adjustRightInd w:val="0"/>
        <w:spacing w:after="0" w:line="240" w:lineRule="auto"/>
        <w:jc w:val="both"/>
        <w:rPr>
          <w:rFonts w:ascii="Times New Roman" w:hAnsi="Times New Roman" w:cs="Times New Roman"/>
          <w:color w:val="000000"/>
        </w:rPr>
      </w:pPr>
    </w:p>
    <w:p w14:paraId="572D2AAD" w14:textId="59A9F4C5" w:rsidR="007B543A" w:rsidRPr="00867F13" w:rsidRDefault="007A3CC5" w:rsidP="007A3CC5">
      <w:pPr>
        <w:autoSpaceDE w:val="0"/>
        <w:autoSpaceDN w:val="0"/>
        <w:adjustRightInd w:val="0"/>
        <w:spacing w:after="0" w:line="240" w:lineRule="auto"/>
        <w:jc w:val="both"/>
        <w:rPr>
          <w:rFonts w:ascii="Times New Roman" w:hAnsi="Times New Roman" w:cs="Times New Roman"/>
        </w:rPr>
      </w:pPr>
      <w:r>
        <w:rPr>
          <w:rFonts w:ascii="Times New Roman" w:hAnsi="Times New Roman"/>
          <w:color w:val="000000"/>
        </w:rPr>
        <w:t>Nach den oben genann</w:t>
      </w:r>
      <w:r w:rsidR="004908D3">
        <w:rPr>
          <w:rFonts w:ascii="Times New Roman" w:hAnsi="Times New Roman"/>
          <w:color w:val="000000"/>
        </w:rPr>
        <w:t xml:space="preserve">ten Feststellungen ergreift </w:t>
      </w:r>
      <w:r w:rsidR="004908D3">
        <w:rPr>
          <w:rFonts w:ascii="Times New Roman" w:hAnsi="Times New Roman"/>
        </w:rPr>
        <w:t>der/die Präsident/in</w:t>
      </w:r>
      <w:r w:rsidR="004908D3">
        <w:rPr>
          <w:rFonts w:ascii="Times New Roman" w:hAnsi="Times New Roman"/>
          <w:b/>
          <w:bCs/>
        </w:rPr>
        <w:t xml:space="preserve"> </w:t>
      </w:r>
      <w:r>
        <w:rPr>
          <w:rFonts w:ascii="Times New Roman" w:hAnsi="Times New Roman"/>
          <w:color w:val="000000"/>
        </w:rPr>
        <w:t xml:space="preserve">das Wort, um die Punkte auf der Tagesordnung darzulegen. </w:t>
      </w:r>
    </w:p>
    <w:p w14:paraId="7ACB24C8" w14:textId="77777777" w:rsidR="004A5868" w:rsidRPr="00867F13" w:rsidRDefault="004A5868" w:rsidP="00DC77D8">
      <w:pPr>
        <w:pStyle w:val="Default"/>
        <w:jc w:val="both"/>
        <w:rPr>
          <w:rFonts w:ascii="Times New Roman" w:hAnsi="Times New Roman" w:cs="Times New Roman"/>
          <w:sz w:val="22"/>
          <w:szCs w:val="22"/>
        </w:rPr>
      </w:pPr>
    </w:p>
    <w:p w14:paraId="5E4F091C" w14:textId="77777777" w:rsidR="007A3CC5" w:rsidRDefault="007A3CC5" w:rsidP="004A5868">
      <w:pPr>
        <w:pStyle w:val="Default"/>
        <w:jc w:val="both"/>
        <w:rPr>
          <w:rFonts w:ascii="Times New Roman" w:hAnsi="Times New Roman" w:cs="Times New Roman"/>
          <w:sz w:val="22"/>
          <w:szCs w:val="22"/>
        </w:rPr>
      </w:pPr>
      <w:r>
        <w:rPr>
          <w:rFonts w:ascii="Times New Roman" w:hAnsi="Times New Roman"/>
          <w:sz w:val="22"/>
          <w:szCs w:val="22"/>
        </w:rPr>
        <w:t>1) Der erste Tagesordnungspunkt betrifft die Anpassung der Satzung an die Bestimmungen der Reform des Dritten Sektors.</w:t>
      </w:r>
    </w:p>
    <w:p w14:paraId="191D6C23" w14:textId="5CB6A38A" w:rsidR="004A5868" w:rsidRPr="00867F13" w:rsidRDefault="007A3CC5" w:rsidP="004A5868">
      <w:pPr>
        <w:pStyle w:val="Default"/>
        <w:jc w:val="both"/>
        <w:rPr>
          <w:rFonts w:ascii="Times New Roman" w:hAnsi="Times New Roman" w:cs="Times New Roman"/>
          <w:b/>
          <w:sz w:val="22"/>
          <w:szCs w:val="22"/>
        </w:rPr>
      </w:pPr>
      <w:r>
        <w:rPr>
          <w:rFonts w:ascii="Times New Roman" w:hAnsi="Times New Roman"/>
          <w:b/>
          <w:sz w:val="22"/>
          <w:szCs w:val="22"/>
        </w:rPr>
        <w:t>Der</w:t>
      </w:r>
      <w:r w:rsidR="004908D3">
        <w:rPr>
          <w:rFonts w:ascii="Times New Roman" w:hAnsi="Times New Roman"/>
          <w:b/>
          <w:sz w:val="22"/>
          <w:szCs w:val="22"/>
        </w:rPr>
        <w:t>/die</w:t>
      </w:r>
      <w:r>
        <w:rPr>
          <w:rFonts w:ascii="Times New Roman" w:hAnsi="Times New Roman"/>
          <w:b/>
          <w:sz w:val="22"/>
          <w:szCs w:val="22"/>
        </w:rPr>
        <w:t xml:space="preserve"> Präsident</w:t>
      </w:r>
      <w:r w:rsidR="004908D3">
        <w:rPr>
          <w:rFonts w:ascii="Times New Roman" w:hAnsi="Times New Roman"/>
          <w:b/>
          <w:sz w:val="22"/>
          <w:szCs w:val="22"/>
        </w:rPr>
        <w:t>/in</w:t>
      </w:r>
      <w:r>
        <w:rPr>
          <w:rFonts w:ascii="Times New Roman" w:hAnsi="Times New Roman"/>
          <w:b/>
          <w:sz w:val="22"/>
          <w:szCs w:val="22"/>
        </w:rPr>
        <w:t xml:space="preserve"> informiert die anwesenden Mitglied</w:t>
      </w:r>
      <w:r w:rsidR="000B03EF">
        <w:rPr>
          <w:rFonts w:ascii="Times New Roman" w:hAnsi="Times New Roman"/>
          <w:b/>
          <w:sz w:val="22"/>
          <w:szCs w:val="22"/>
        </w:rPr>
        <w:t>er, dass die Satzung innerhalb 3</w:t>
      </w:r>
      <w:r>
        <w:rPr>
          <w:rFonts w:ascii="Times New Roman" w:hAnsi="Times New Roman"/>
          <w:b/>
          <w:sz w:val="22"/>
          <w:szCs w:val="22"/>
        </w:rPr>
        <w:t>. August 2019 geändert werden muss, damit sie nach der Reform des Dritten Sektors den neuen gesetzlichen Bestimmungen entspricht.</w:t>
      </w:r>
    </w:p>
    <w:p w14:paraId="18CA42F3" w14:textId="44E1B6AC" w:rsidR="00612678" w:rsidRPr="00867F13" w:rsidRDefault="007A3CC5" w:rsidP="004A5868">
      <w:pPr>
        <w:pStyle w:val="Default"/>
        <w:jc w:val="both"/>
        <w:rPr>
          <w:rFonts w:ascii="Times New Roman" w:hAnsi="Times New Roman" w:cs="Times New Roman"/>
          <w:sz w:val="22"/>
          <w:szCs w:val="22"/>
        </w:rPr>
      </w:pPr>
      <w:proofErr w:type="gramStart"/>
      <w:r>
        <w:rPr>
          <w:rFonts w:ascii="Times New Roman" w:hAnsi="Times New Roman"/>
          <w:sz w:val="22"/>
          <w:szCs w:val="22"/>
        </w:rPr>
        <w:t>Der</w:t>
      </w:r>
      <w:r w:rsidR="004908D3">
        <w:rPr>
          <w:rFonts w:ascii="Times New Roman" w:hAnsi="Times New Roman"/>
          <w:sz w:val="22"/>
          <w:szCs w:val="22"/>
        </w:rPr>
        <w:t>/die</w:t>
      </w:r>
      <w:r>
        <w:rPr>
          <w:rFonts w:ascii="Times New Roman" w:hAnsi="Times New Roman"/>
          <w:sz w:val="22"/>
          <w:szCs w:val="22"/>
        </w:rPr>
        <w:t xml:space="preserve"> Präsident</w:t>
      </w:r>
      <w:r w:rsidR="004908D3">
        <w:rPr>
          <w:rFonts w:ascii="Times New Roman" w:hAnsi="Times New Roman"/>
          <w:sz w:val="22"/>
          <w:szCs w:val="22"/>
        </w:rPr>
        <w:t>/in</w:t>
      </w:r>
      <w:r>
        <w:rPr>
          <w:rFonts w:ascii="Times New Roman" w:hAnsi="Times New Roman"/>
          <w:sz w:val="22"/>
          <w:szCs w:val="22"/>
        </w:rPr>
        <w:t xml:space="preserve"> weist darauf hin, dass der Termin vom </w:t>
      </w:r>
      <w:r w:rsidR="00D6445F">
        <w:rPr>
          <w:rFonts w:ascii="Times New Roman" w:hAnsi="Times New Roman"/>
          <w:sz w:val="22"/>
          <w:szCs w:val="22"/>
        </w:rPr>
        <w:t>3</w:t>
      </w:r>
      <w:r>
        <w:rPr>
          <w:rFonts w:ascii="Times New Roman" w:hAnsi="Times New Roman"/>
          <w:sz w:val="22"/>
          <w:szCs w:val="22"/>
        </w:rPr>
        <w:t>. August 2019 sich aus dem Art. 101, Abs. 2 des gesetzesvertretenden Dekrets Nr. 117/2017 (nachstehend Kodex des Dr</w:t>
      </w:r>
      <w:r w:rsidR="00D6445F">
        <w:rPr>
          <w:rFonts w:ascii="Times New Roman" w:hAnsi="Times New Roman"/>
          <w:sz w:val="22"/>
          <w:szCs w:val="22"/>
        </w:rPr>
        <w:t xml:space="preserve">itten Sektors genannt) ergibt; </w:t>
      </w:r>
      <w:r w:rsidR="00D6445F">
        <w:rPr>
          <w:rFonts w:ascii="Times New Roman" w:hAnsi="Times New Roman"/>
          <w:b/>
          <w:sz w:val="22"/>
          <w:szCs w:val="22"/>
        </w:rPr>
        <w:t>di</w:t>
      </w:r>
      <w:r>
        <w:rPr>
          <w:rFonts w:ascii="Times New Roman" w:hAnsi="Times New Roman"/>
          <w:b/>
          <w:sz w:val="22"/>
          <w:szCs w:val="22"/>
        </w:rPr>
        <w:t xml:space="preserve">e Einhaltung dieser Frist ist eine wesentliche Voraussetzung, damit der Verein weiterhin im Landesverzeichnis der Vereine zur Förderung des Gemeinwesens eingetragen bleibt und sich </w:t>
      </w:r>
      <w:r w:rsidR="00D6445F">
        <w:rPr>
          <w:rFonts w:ascii="Times New Roman" w:hAnsi="Times New Roman"/>
          <w:b/>
          <w:sz w:val="22"/>
          <w:szCs w:val="22"/>
        </w:rPr>
        <w:t>–</w:t>
      </w:r>
      <w:r>
        <w:rPr>
          <w:rFonts w:ascii="Times New Roman" w:hAnsi="Times New Roman"/>
          <w:b/>
          <w:sz w:val="22"/>
          <w:szCs w:val="22"/>
        </w:rPr>
        <w:t xml:space="preserve"> nach dessen Einrichtung</w:t>
      </w:r>
      <w:r w:rsidR="00D6445F">
        <w:rPr>
          <w:rFonts w:ascii="Times New Roman" w:hAnsi="Times New Roman"/>
          <w:b/>
          <w:sz w:val="22"/>
          <w:szCs w:val="22"/>
        </w:rPr>
        <w:t xml:space="preserve"> –</w:t>
      </w:r>
      <w:r>
        <w:rPr>
          <w:rFonts w:ascii="Times New Roman" w:hAnsi="Times New Roman"/>
          <w:b/>
          <w:sz w:val="22"/>
          <w:szCs w:val="22"/>
        </w:rPr>
        <w:t xml:space="preserve"> ins geplante staatliche Einheitsverzeichnis des Dritten Sektors eintragen kann.</w:t>
      </w:r>
      <w:proofErr w:type="gramEnd"/>
    </w:p>
    <w:p w14:paraId="22771BA7" w14:textId="716D11CF" w:rsidR="00382539" w:rsidRDefault="00612678" w:rsidP="004A5868">
      <w:pPr>
        <w:pStyle w:val="Default"/>
        <w:jc w:val="both"/>
        <w:rPr>
          <w:rFonts w:ascii="Times New Roman" w:hAnsi="Times New Roman" w:cs="Times New Roman"/>
          <w:sz w:val="22"/>
          <w:szCs w:val="22"/>
        </w:rPr>
      </w:pPr>
      <w:r>
        <w:rPr>
          <w:rFonts w:ascii="Times New Roman" w:hAnsi="Times New Roman"/>
          <w:sz w:val="22"/>
          <w:szCs w:val="22"/>
        </w:rPr>
        <w:t>Der</w:t>
      </w:r>
      <w:r w:rsidR="004908D3">
        <w:rPr>
          <w:rFonts w:ascii="Times New Roman" w:hAnsi="Times New Roman"/>
          <w:sz w:val="22"/>
          <w:szCs w:val="22"/>
        </w:rPr>
        <w:t>/die</w:t>
      </w:r>
      <w:r>
        <w:rPr>
          <w:rFonts w:ascii="Times New Roman" w:hAnsi="Times New Roman"/>
          <w:sz w:val="22"/>
          <w:szCs w:val="22"/>
        </w:rPr>
        <w:t xml:space="preserve"> Präsident</w:t>
      </w:r>
      <w:r w:rsidR="004908D3">
        <w:rPr>
          <w:rFonts w:ascii="Times New Roman" w:hAnsi="Times New Roman"/>
          <w:sz w:val="22"/>
          <w:szCs w:val="22"/>
        </w:rPr>
        <w:t>/in</w:t>
      </w:r>
      <w:r>
        <w:rPr>
          <w:rFonts w:ascii="Times New Roman" w:hAnsi="Times New Roman"/>
          <w:sz w:val="22"/>
          <w:szCs w:val="22"/>
        </w:rPr>
        <w:t xml:space="preserve"> stellt den anwesenden Mitgliedern den Entwurf der neuen Satzung vor.</w:t>
      </w:r>
    </w:p>
    <w:p w14:paraId="4E6C920F" w14:textId="4632894D" w:rsidR="002A32B5" w:rsidRDefault="002A32B5" w:rsidP="004A5868">
      <w:pPr>
        <w:pStyle w:val="Default"/>
        <w:jc w:val="both"/>
        <w:rPr>
          <w:rFonts w:ascii="Times New Roman" w:hAnsi="Times New Roman" w:cs="Times New Roman"/>
          <w:sz w:val="22"/>
          <w:szCs w:val="22"/>
        </w:rPr>
      </w:pPr>
      <w:r>
        <w:rPr>
          <w:rFonts w:ascii="Times New Roman" w:hAnsi="Times New Roman"/>
          <w:sz w:val="22"/>
          <w:szCs w:val="22"/>
        </w:rPr>
        <w:t>Der</w:t>
      </w:r>
      <w:r w:rsidR="004908D3">
        <w:rPr>
          <w:rFonts w:ascii="Times New Roman" w:hAnsi="Times New Roman"/>
          <w:sz w:val="22"/>
          <w:szCs w:val="22"/>
        </w:rPr>
        <w:t>/die</w:t>
      </w:r>
      <w:r>
        <w:rPr>
          <w:rFonts w:ascii="Times New Roman" w:hAnsi="Times New Roman"/>
          <w:sz w:val="22"/>
          <w:szCs w:val="22"/>
        </w:rPr>
        <w:t xml:space="preserve"> Präsident</w:t>
      </w:r>
      <w:r w:rsidR="004908D3">
        <w:rPr>
          <w:rFonts w:ascii="Times New Roman" w:hAnsi="Times New Roman"/>
          <w:sz w:val="22"/>
          <w:szCs w:val="22"/>
        </w:rPr>
        <w:t>/in</w:t>
      </w:r>
      <w:r>
        <w:rPr>
          <w:rFonts w:ascii="Times New Roman" w:hAnsi="Times New Roman"/>
          <w:sz w:val="22"/>
          <w:szCs w:val="22"/>
        </w:rPr>
        <w:t xml:space="preserve"> erklärt, dass die neue Satzung an die neuen Bestimmungen angepasst wurde, die laut Kodex des Dritten Sektors für Vereine zur Förderung des Gemeinwesens vorgeschrieben sind, zumal der Verein beabsichtigt, die Rechtsform eines Vereins zur Förderung des Gemeinwesens beizubehalten.</w:t>
      </w:r>
    </w:p>
    <w:p w14:paraId="362C32B9" w14:textId="77777777" w:rsidR="002A32B5" w:rsidRPr="002A32B5" w:rsidRDefault="002A32B5" w:rsidP="002A32B5">
      <w:pPr>
        <w:pStyle w:val="Default"/>
        <w:jc w:val="both"/>
        <w:rPr>
          <w:rFonts w:ascii="Times New Roman" w:hAnsi="Times New Roman" w:cs="Times New Roman"/>
          <w:sz w:val="22"/>
          <w:szCs w:val="22"/>
        </w:rPr>
      </w:pPr>
      <w:r>
        <w:rPr>
          <w:rFonts w:ascii="Times New Roman" w:hAnsi="Times New Roman"/>
          <w:sz w:val="22"/>
          <w:szCs w:val="22"/>
        </w:rPr>
        <w:t>Anschließend werden die einzelnen Artikel der neuen Satzung vorgelesen; dabei wird auf die Unterschiede zwischen der alten und der neuen Satzung hingewiesen.</w:t>
      </w:r>
    </w:p>
    <w:p w14:paraId="58A2C4EA" w14:textId="77777777" w:rsidR="002A32B5" w:rsidRDefault="002A32B5" w:rsidP="002A32B5">
      <w:pPr>
        <w:pStyle w:val="Default"/>
        <w:jc w:val="both"/>
        <w:rPr>
          <w:rFonts w:ascii="Times New Roman" w:hAnsi="Times New Roman" w:cs="Times New Roman"/>
          <w:sz w:val="22"/>
          <w:szCs w:val="22"/>
        </w:rPr>
      </w:pPr>
      <w:r>
        <w:rPr>
          <w:rFonts w:ascii="Times New Roman" w:hAnsi="Times New Roman"/>
          <w:sz w:val="22"/>
          <w:szCs w:val="22"/>
        </w:rPr>
        <w:t>Nach Abschluss der Vorstellung der Satzung wird die Diskussion durch die Mitglieder eröffnet; anschließend werden die Mitglieder aufgefordert, in offener Abstimmung (Handzeichen) die Satzung vollinhaltlich zu genehmigen.</w:t>
      </w:r>
    </w:p>
    <w:p w14:paraId="77691973" w14:textId="3A5E5C58" w:rsidR="002A32B5" w:rsidRPr="002A32B5" w:rsidRDefault="002A32B5" w:rsidP="002A32B5">
      <w:pPr>
        <w:autoSpaceDE w:val="0"/>
        <w:autoSpaceDN w:val="0"/>
        <w:adjustRightInd w:val="0"/>
        <w:spacing w:after="0" w:line="240" w:lineRule="auto"/>
        <w:jc w:val="both"/>
        <w:rPr>
          <w:rFonts w:ascii="Times New Roman" w:hAnsi="Times New Roman" w:cs="Times New Roman"/>
          <w:b/>
        </w:rPr>
      </w:pPr>
      <w:r>
        <w:rPr>
          <w:rFonts w:ascii="Times New Roman" w:hAnsi="Times New Roman"/>
          <w:b/>
        </w:rPr>
        <w:t xml:space="preserve">Die Mitgliederversammlung beschließt </w:t>
      </w:r>
      <w:r>
        <w:rPr>
          <w:rFonts w:ascii="Times New Roman" w:hAnsi="Times New Roman"/>
          <w:b/>
          <w:i/>
        </w:rPr>
        <w:t>einstimmig (oder mit xxx Stimmen, xxx Gegenstimmen, xxx Enthaltungen)</w:t>
      </w:r>
      <w:r>
        <w:rPr>
          <w:rFonts w:ascii="Times New Roman" w:hAnsi="Times New Roman"/>
          <w:b/>
        </w:rPr>
        <w:t>, die neue Satzung zu genehmigen, die hier beiliegt und integrierender Bestandteil des Protokolls ist.</w:t>
      </w:r>
    </w:p>
    <w:p w14:paraId="160245D1" w14:textId="77777777" w:rsidR="002A32B5" w:rsidRDefault="002A32B5" w:rsidP="002A32B5">
      <w:pPr>
        <w:autoSpaceDE w:val="0"/>
        <w:autoSpaceDN w:val="0"/>
        <w:adjustRightInd w:val="0"/>
        <w:spacing w:after="0" w:line="240" w:lineRule="auto"/>
        <w:jc w:val="both"/>
        <w:rPr>
          <w:rFonts w:ascii="Times New Roman" w:eastAsia="Times New Roman" w:hAnsi="Times New Roman" w:cs="Times New Roman"/>
          <w:b/>
          <w:color w:val="000000"/>
        </w:rPr>
      </w:pPr>
    </w:p>
    <w:p w14:paraId="703D3246" w14:textId="340E44D2" w:rsidR="002A32B5" w:rsidRPr="002A32B5" w:rsidRDefault="002A32B5" w:rsidP="002A32B5">
      <w:pPr>
        <w:autoSpaceDE w:val="0"/>
        <w:autoSpaceDN w:val="0"/>
        <w:adjustRightInd w:val="0"/>
        <w:spacing w:after="0" w:line="240" w:lineRule="auto"/>
        <w:jc w:val="both"/>
        <w:rPr>
          <w:rFonts w:ascii="Times New Roman" w:eastAsia="Times New Roman" w:hAnsi="Times New Roman" w:cs="Times New Roman"/>
          <w:b/>
          <w:color w:val="000000"/>
        </w:rPr>
      </w:pPr>
      <w:r>
        <w:rPr>
          <w:rFonts w:ascii="Times New Roman" w:hAnsi="Times New Roman"/>
          <w:b/>
          <w:color w:val="000000"/>
        </w:rPr>
        <w:t>Der</w:t>
      </w:r>
      <w:r w:rsidR="004908D3">
        <w:rPr>
          <w:rFonts w:ascii="Times New Roman" w:hAnsi="Times New Roman"/>
          <w:b/>
          <w:color w:val="000000"/>
        </w:rPr>
        <w:t>/die</w:t>
      </w:r>
      <w:r>
        <w:rPr>
          <w:rFonts w:ascii="Times New Roman" w:hAnsi="Times New Roman"/>
          <w:b/>
          <w:color w:val="000000"/>
        </w:rPr>
        <w:t xml:space="preserve"> Präsident</w:t>
      </w:r>
      <w:r w:rsidR="004908D3">
        <w:rPr>
          <w:rFonts w:ascii="Times New Roman" w:hAnsi="Times New Roman"/>
          <w:b/>
          <w:color w:val="000000"/>
        </w:rPr>
        <w:t>/in</w:t>
      </w:r>
      <w:r>
        <w:rPr>
          <w:rFonts w:ascii="Times New Roman" w:hAnsi="Times New Roman"/>
          <w:b/>
          <w:color w:val="000000"/>
        </w:rPr>
        <w:t xml:space="preserve"> wird beauftragt, alle nötigen Schritte für die Registrierung dieses Dokuments vorzunehmen, das (laut Art. 82, Abs. 5 des Kodex des Dritten Sektors) von der Stempelsteuer befreit ist, aber der Registersteuer unterliegt.</w:t>
      </w:r>
    </w:p>
    <w:p w14:paraId="37416A8B" w14:textId="77777777" w:rsidR="003C111E" w:rsidRDefault="003C111E" w:rsidP="00DC77D8">
      <w:pPr>
        <w:autoSpaceDE w:val="0"/>
        <w:autoSpaceDN w:val="0"/>
        <w:adjustRightInd w:val="0"/>
        <w:spacing w:after="0" w:line="240" w:lineRule="auto"/>
        <w:jc w:val="both"/>
        <w:rPr>
          <w:rFonts w:ascii="Times New Roman" w:hAnsi="Times New Roman"/>
        </w:rPr>
      </w:pPr>
    </w:p>
    <w:p w14:paraId="56AE6EDB" w14:textId="329C47B4" w:rsidR="00DC77D8" w:rsidRPr="00867F13" w:rsidRDefault="00DC77D8" w:rsidP="00DC77D8">
      <w:pPr>
        <w:autoSpaceDE w:val="0"/>
        <w:autoSpaceDN w:val="0"/>
        <w:adjustRightInd w:val="0"/>
        <w:spacing w:after="0" w:line="240" w:lineRule="auto"/>
        <w:jc w:val="both"/>
        <w:rPr>
          <w:rFonts w:ascii="Times New Roman" w:hAnsi="Times New Roman" w:cs="Times New Roman"/>
        </w:rPr>
      </w:pPr>
      <w:r>
        <w:rPr>
          <w:rFonts w:ascii="Times New Roman" w:hAnsi="Times New Roman"/>
        </w:rPr>
        <w:t>Da es keine weiteren Tagesordnungspunkte gibt, erklärt der</w:t>
      </w:r>
      <w:r w:rsidR="004908D3">
        <w:rPr>
          <w:rFonts w:ascii="Times New Roman" w:hAnsi="Times New Roman"/>
        </w:rPr>
        <w:t>/die</w:t>
      </w:r>
      <w:r>
        <w:rPr>
          <w:rFonts w:ascii="Times New Roman" w:hAnsi="Times New Roman"/>
        </w:rPr>
        <w:t xml:space="preserve"> Präsident</w:t>
      </w:r>
      <w:r w:rsidR="004908D3">
        <w:rPr>
          <w:rFonts w:ascii="Times New Roman" w:hAnsi="Times New Roman"/>
        </w:rPr>
        <w:t>/in</w:t>
      </w:r>
      <w:r>
        <w:rPr>
          <w:rFonts w:ascii="Times New Roman" w:hAnsi="Times New Roman"/>
        </w:rPr>
        <w:t xml:space="preserve"> die Versammlung für beendet. . </w:t>
      </w:r>
    </w:p>
    <w:p w14:paraId="7CDFB2B4" w14:textId="77777777" w:rsidR="00DC77D8" w:rsidRPr="00867F13" w:rsidRDefault="00DC77D8" w:rsidP="00DC77D8">
      <w:pPr>
        <w:autoSpaceDE w:val="0"/>
        <w:autoSpaceDN w:val="0"/>
        <w:adjustRightInd w:val="0"/>
        <w:spacing w:after="0" w:line="240" w:lineRule="auto"/>
        <w:jc w:val="both"/>
        <w:rPr>
          <w:rFonts w:ascii="Times New Roman" w:hAnsi="Times New Roman" w:cs="Times New Roman"/>
        </w:rPr>
      </w:pPr>
    </w:p>
    <w:p w14:paraId="2CD799DB" w14:textId="77777777" w:rsidR="00DC77D8" w:rsidRPr="00867F13" w:rsidRDefault="00DC77D8" w:rsidP="00DC77D8">
      <w:pPr>
        <w:spacing w:after="0"/>
        <w:rPr>
          <w:rFonts w:ascii="Times New Roman" w:hAnsi="Times New Roman" w:cs="Times New Roman"/>
        </w:rPr>
      </w:pPr>
    </w:p>
    <w:p w14:paraId="0169CA2B" w14:textId="77777777" w:rsidR="00D6445F" w:rsidRDefault="00D6445F" w:rsidP="00D6445F">
      <w:pPr>
        <w:tabs>
          <w:tab w:val="center" w:pos="1701"/>
          <w:tab w:val="center" w:pos="6804"/>
        </w:tabs>
        <w:spacing w:after="0"/>
        <w:rPr>
          <w:rFonts w:ascii="Times New Roman" w:hAnsi="Times New Roman"/>
        </w:rPr>
      </w:pPr>
      <w:r>
        <w:rPr>
          <w:rFonts w:ascii="Times New Roman" w:hAnsi="Times New Roman"/>
        </w:rPr>
        <w:tab/>
      </w:r>
      <w:r w:rsidR="00DC77D8">
        <w:rPr>
          <w:rFonts w:ascii="Times New Roman" w:hAnsi="Times New Roman"/>
        </w:rPr>
        <w:t>Der</w:t>
      </w:r>
      <w:r>
        <w:rPr>
          <w:rFonts w:ascii="Times New Roman" w:hAnsi="Times New Roman"/>
        </w:rPr>
        <w:t>/</w:t>
      </w:r>
      <w:r w:rsidR="004908D3">
        <w:rPr>
          <w:rFonts w:ascii="Times New Roman" w:hAnsi="Times New Roman"/>
        </w:rPr>
        <w:t>die</w:t>
      </w:r>
      <w:r w:rsidR="00DC77D8">
        <w:rPr>
          <w:rFonts w:ascii="Times New Roman" w:hAnsi="Times New Roman"/>
        </w:rPr>
        <w:t xml:space="preserve"> Präsident</w:t>
      </w:r>
      <w:r w:rsidR="004908D3">
        <w:rPr>
          <w:rFonts w:ascii="Times New Roman" w:hAnsi="Times New Roman"/>
        </w:rPr>
        <w:t>/in</w:t>
      </w:r>
      <w:r>
        <w:rPr>
          <w:rFonts w:ascii="Times New Roman" w:hAnsi="Times New Roman"/>
        </w:rPr>
        <w:tab/>
      </w:r>
      <w:r w:rsidR="00DC77D8">
        <w:rPr>
          <w:rFonts w:ascii="Times New Roman" w:hAnsi="Times New Roman"/>
        </w:rPr>
        <w:t>Der</w:t>
      </w:r>
      <w:r w:rsidR="004908D3">
        <w:rPr>
          <w:rFonts w:ascii="Times New Roman" w:hAnsi="Times New Roman"/>
        </w:rPr>
        <w:t>/die</w:t>
      </w:r>
      <w:r w:rsidR="00DC77D8">
        <w:rPr>
          <w:rFonts w:ascii="Times New Roman" w:hAnsi="Times New Roman"/>
        </w:rPr>
        <w:t xml:space="preserve"> Schriftführer</w:t>
      </w:r>
      <w:r w:rsidR="004908D3">
        <w:rPr>
          <w:rFonts w:ascii="Times New Roman" w:hAnsi="Times New Roman"/>
        </w:rPr>
        <w:t>/in</w:t>
      </w:r>
    </w:p>
    <w:p w14:paraId="663620C7" w14:textId="293D5090" w:rsidR="00EA0428" w:rsidRPr="00867F13" w:rsidRDefault="00D6445F" w:rsidP="00D6445F">
      <w:pPr>
        <w:tabs>
          <w:tab w:val="center" w:pos="1701"/>
          <w:tab w:val="center" w:pos="6804"/>
        </w:tabs>
        <w:spacing w:after="0"/>
        <w:rPr>
          <w:rFonts w:ascii="Times New Roman" w:hAnsi="Times New Roman" w:cs="Times New Roman"/>
        </w:rPr>
      </w:pPr>
      <w:r>
        <w:rPr>
          <w:rFonts w:ascii="Times New Roman" w:hAnsi="Times New Roman"/>
        </w:rPr>
        <w:tab/>
        <w:t>....................................</w:t>
      </w:r>
      <w:r>
        <w:rPr>
          <w:rFonts w:ascii="Times New Roman" w:hAnsi="Times New Roman"/>
          <w:i/>
        </w:rPr>
        <w:tab/>
      </w:r>
      <w:r>
        <w:rPr>
          <w:rFonts w:ascii="Times New Roman" w:hAnsi="Times New Roman"/>
        </w:rPr>
        <w:t>....................................</w:t>
      </w:r>
    </w:p>
    <w:sectPr w:rsidR="00EA0428" w:rsidRPr="00867F13" w:rsidSect="002B4720">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6C9D6" w14:textId="77777777" w:rsidR="006237A1" w:rsidRDefault="006237A1" w:rsidP="0007509C">
      <w:pPr>
        <w:spacing w:after="0" w:line="240" w:lineRule="auto"/>
      </w:pPr>
      <w:r>
        <w:separator/>
      </w:r>
    </w:p>
  </w:endnote>
  <w:endnote w:type="continuationSeparator" w:id="0">
    <w:p w14:paraId="0F3BB93D" w14:textId="77777777" w:rsidR="006237A1" w:rsidRDefault="006237A1" w:rsidP="0007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1C848" w14:textId="7BA3368B" w:rsidR="0007509C" w:rsidRPr="00A02F41" w:rsidRDefault="00A02F41" w:rsidP="00A02F41">
    <w:pPr>
      <w:pStyle w:val="Fuzeile"/>
      <w:rPr>
        <w:rFonts w:ascii="Arial Narrow" w:hAnsi="Arial Narrow"/>
        <w:sz w:val="18"/>
        <w:szCs w:val="18"/>
        <w:lang w:val="it-IT"/>
      </w:rPr>
    </w:pPr>
    <w:r w:rsidRPr="00A02F41">
      <w:rPr>
        <w:rFonts w:ascii="Arial Narrow" w:hAnsi="Arial Narrow"/>
        <w:sz w:val="18"/>
        <w:szCs w:val="18"/>
      </w:rPr>
      <w:fldChar w:fldCharType="begin"/>
    </w:r>
    <w:r w:rsidRPr="00A02F41">
      <w:rPr>
        <w:rFonts w:ascii="Arial Narrow" w:hAnsi="Arial Narrow"/>
        <w:sz w:val="18"/>
        <w:szCs w:val="18"/>
        <w:lang w:val="it-IT"/>
      </w:rPr>
      <w:instrText xml:space="preserve"> FILENAME \* MERGEFORMAT </w:instrText>
    </w:r>
    <w:r w:rsidRPr="00A02F41">
      <w:rPr>
        <w:rFonts w:ascii="Arial Narrow" w:hAnsi="Arial Narrow"/>
        <w:sz w:val="18"/>
        <w:szCs w:val="18"/>
      </w:rPr>
      <w:fldChar w:fldCharType="separate"/>
    </w:r>
    <w:r w:rsidR="00352FA4">
      <w:rPr>
        <w:rFonts w:ascii="Arial Narrow" w:hAnsi="Arial Narrow"/>
        <w:noProof/>
        <w:sz w:val="18"/>
        <w:szCs w:val="18"/>
        <w:lang w:val="it-IT"/>
      </w:rPr>
      <w:t>Verbale di Assemblea per modifica statuto di APS_DE.docx</w:t>
    </w:r>
    <w:r w:rsidRPr="00A02F41">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B0F6D" w14:textId="77777777" w:rsidR="006237A1" w:rsidRDefault="006237A1" w:rsidP="0007509C">
      <w:pPr>
        <w:spacing w:after="0" w:line="240" w:lineRule="auto"/>
      </w:pPr>
      <w:r>
        <w:separator/>
      </w:r>
    </w:p>
  </w:footnote>
  <w:footnote w:type="continuationSeparator" w:id="0">
    <w:p w14:paraId="188348DA" w14:textId="77777777" w:rsidR="006237A1" w:rsidRDefault="006237A1" w:rsidP="00075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3F2"/>
    <w:multiLevelType w:val="hybridMultilevel"/>
    <w:tmpl w:val="303CD7C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E576B0"/>
    <w:multiLevelType w:val="hybridMultilevel"/>
    <w:tmpl w:val="8E10A0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9C"/>
    <w:rsid w:val="00002A01"/>
    <w:rsid w:val="0004200E"/>
    <w:rsid w:val="0004319F"/>
    <w:rsid w:val="0007509C"/>
    <w:rsid w:val="000B03EF"/>
    <w:rsid w:val="00105B89"/>
    <w:rsid w:val="00174D15"/>
    <w:rsid w:val="002A32B5"/>
    <w:rsid w:val="002B4720"/>
    <w:rsid w:val="00352FA4"/>
    <w:rsid w:val="00370839"/>
    <w:rsid w:val="00382539"/>
    <w:rsid w:val="003A4F7C"/>
    <w:rsid w:val="003C111E"/>
    <w:rsid w:val="004908D3"/>
    <w:rsid w:val="004A5868"/>
    <w:rsid w:val="004D26F9"/>
    <w:rsid w:val="00600239"/>
    <w:rsid w:val="00612678"/>
    <w:rsid w:val="006237A1"/>
    <w:rsid w:val="007A3CC5"/>
    <w:rsid w:val="007B543A"/>
    <w:rsid w:val="007E3292"/>
    <w:rsid w:val="0084418D"/>
    <w:rsid w:val="00867F13"/>
    <w:rsid w:val="00975FEC"/>
    <w:rsid w:val="009A0DBE"/>
    <w:rsid w:val="009B2F41"/>
    <w:rsid w:val="00A02F41"/>
    <w:rsid w:val="00A24173"/>
    <w:rsid w:val="00AA66FF"/>
    <w:rsid w:val="00BB426E"/>
    <w:rsid w:val="00C30ACE"/>
    <w:rsid w:val="00CC67E7"/>
    <w:rsid w:val="00D028EF"/>
    <w:rsid w:val="00D6445F"/>
    <w:rsid w:val="00DA2834"/>
    <w:rsid w:val="00DC77D8"/>
    <w:rsid w:val="00DF0E2B"/>
    <w:rsid w:val="00E85518"/>
    <w:rsid w:val="00E9686D"/>
    <w:rsid w:val="00EA0428"/>
    <w:rsid w:val="00EA762D"/>
    <w:rsid w:val="00F070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2CCBA"/>
  <w15:chartTrackingRefBased/>
  <w15:docId w15:val="{1D523661-7EBD-45A0-BBE4-4CB439EA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7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509C"/>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07509C"/>
  </w:style>
  <w:style w:type="paragraph" w:styleId="Fuzeile">
    <w:name w:val="footer"/>
    <w:basedOn w:val="Standard"/>
    <w:link w:val="FuzeileZchn"/>
    <w:uiPriority w:val="99"/>
    <w:unhideWhenUsed/>
    <w:rsid w:val="0007509C"/>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07509C"/>
  </w:style>
  <w:style w:type="character" w:styleId="Hyperlink">
    <w:name w:val="Hyperlink"/>
    <w:basedOn w:val="Absatz-Standardschriftart"/>
    <w:uiPriority w:val="99"/>
    <w:unhideWhenUsed/>
    <w:rsid w:val="0007509C"/>
    <w:rPr>
      <w:color w:val="0563C1" w:themeColor="hyperlink"/>
      <w:u w:val="single"/>
    </w:rPr>
  </w:style>
  <w:style w:type="paragraph" w:styleId="Sprechblasentext">
    <w:name w:val="Balloon Text"/>
    <w:basedOn w:val="Standard"/>
    <w:link w:val="SprechblasentextZchn"/>
    <w:uiPriority w:val="99"/>
    <w:semiHidden/>
    <w:unhideWhenUsed/>
    <w:rsid w:val="00DF0E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0E2B"/>
    <w:rPr>
      <w:rFonts w:ascii="Segoe UI" w:hAnsi="Segoe UI" w:cs="Segoe UI"/>
      <w:sz w:val="18"/>
      <w:szCs w:val="18"/>
    </w:rPr>
  </w:style>
  <w:style w:type="paragraph" w:customStyle="1" w:styleId="Default">
    <w:name w:val="Default"/>
    <w:rsid w:val="00DC77D8"/>
    <w:pPr>
      <w:autoSpaceDE w:val="0"/>
      <w:autoSpaceDN w:val="0"/>
      <w:adjustRightInd w:val="0"/>
      <w:spacing w:after="0" w:line="240" w:lineRule="auto"/>
    </w:pPr>
    <w:rPr>
      <w:rFonts w:ascii="Lucida Calligraphy" w:hAnsi="Lucida Calligraphy" w:cs="Lucida Calligraphy"/>
      <w:color w:val="000000"/>
      <w:sz w:val="24"/>
      <w:szCs w:val="24"/>
    </w:rPr>
  </w:style>
  <w:style w:type="paragraph" w:customStyle="1" w:styleId="Testonormale1">
    <w:name w:val="Testo normale1"/>
    <w:basedOn w:val="Standard"/>
    <w:rsid w:val="00DC77D8"/>
    <w:pPr>
      <w:suppressAutoHyphens/>
      <w:spacing w:after="0" w:line="240" w:lineRule="auto"/>
    </w:pPr>
    <w:rPr>
      <w:rFonts w:ascii="Courier New" w:eastAsia="Times New Roman" w:hAnsi="Courier New" w:cs="Courier New"/>
      <w:sz w:val="20"/>
      <w:szCs w:val="20"/>
      <w:lang w:eastAsia="zh-CN"/>
    </w:rPr>
  </w:style>
  <w:style w:type="paragraph" w:styleId="Listenabsatz">
    <w:name w:val="List Paragraph"/>
    <w:basedOn w:val="Standard"/>
    <w:uiPriority w:val="34"/>
    <w:qFormat/>
    <w:rsid w:val="0086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3161</Characters>
  <Application>Microsoft Office Word</Application>
  <DocSecurity>0</DocSecurity>
  <Lines>26</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Consulenza CVS</dc:creator>
  <cp:keywords/>
  <dc:description/>
  <cp:lastModifiedBy>laptop</cp:lastModifiedBy>
  <cp:revision>12</cp:revision>
  <cp:lastPrinted>2019-04-19T16:32:00Z</cp:lastPrinted>
  <dcterms:created xsi:type="dcterms:W3CDTF">2019-04-11T10:47:00Z</dcterms:created>
  <dcterms:modified xsi:type="dcterms:W3CDTF">2019-04-19T16:33:00Z</dcterms:modified>
</cp:coreProperties>
</file>